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5A01F9">
        <w:rPr>
          <w:rFonts w:ascii="Times New Roman" w:hAnsi="Times New Roman" w:cs="Times New Roman"/>
          <w:b/>
          <w:sz w:val="20"/>
          <w:szCs w:val="20"/>
        </w:rPr>
        <w:t>2 от 26</w:t>
      </w:r>
      <w:r w:rsidR="00C77BAA">
        <w:rPr>
          <w:rFonts w:ascii="Times New Roman" w:hAnsi="Times New Roman" w:cs="Times New Roman"/>
          <w:b/>
          <w:sz w:val="20"/>
          <w:szCs w:val="20"/>
        </w:rPr>
        <w:t>.01.2018</w:t>
      </w:r>
      <w:r w:rsidR="004C45E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беспла</w:t>
      </w:r>
      <w:r w:rsidR="001B3710">
        <w:rPr>
          <w:rFonts w:ascii="Times New Roman" w:hAnsi="Times New Roman" w:cs="Times New Roman"/>
          <w:b/>
          <w:sz w:val="20"/>
          <w:szCs w:val="20"/>
        </w:rPr>
        <w:t>тной медицинской помощи на 201</w:t>
      </w:r>
      <w:r w:rsidR="001B3710">
        <w:rPr>
          <w:rFonts w:ascii="Times New Roman" w:hAnsi="Times New Roman" w:cs="Times New Roman"/>
          <w:b/>
          <w:sz w:val="20"/>
          <w:szCs w:val="20"/>
          <w:lang w:val="kk-KZ"/>
        </w:rPr>
        <w:t xml:space="preserve">8 </w:t>
      </w:r>
      <w:bookmarkStart w:id="0" w:name="_GoBack"/>
      <w:bookmarkEnd w:id="0"/>
      <w:r w:rsidRPr="00C57E3C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</w:t>
      </w:r>
      <w:r w:rsidR="001B3710">
        <w:rPr>
          <w:rFonts w:ascii="Times New Roman" w:hAnsi="Times New Roman" w:cs="Times New Roman"/>
          <w:sz w:val="20"/>
          <w:szCs w:val="20"/>
        </w:rPr>
        <w:t xml:space="preserve">жений на следующие </w:t>
      </w:r>
      <w:proofErr w:type="spellStart"/>
      <w:r w:rsidR="001B3710">
        <w:rPr>
          <w:rFonts w:ascii="Times New Roman" w:hAnsi="Times New Roman" w:cs="Times New Roman"/>
          <w:sz w:val="20"/>
          <w:szCs w:val="20"/>
        </w:rPr>
        <w:t>наименовани</w:t>
      </w:r>
      <w:proofErr w:type="spellEnd"/>
      <w:r w:rsidR="001B3710">
        <w:rPr>
          <w:rFonts w:ascii="Times New Roman" w:hAnsi="Times New Roman" w:cs="Times New Roman"/>
          <w:sz w:val="20"/>
          <w:szCs w:val="20"/>
          <w:lang w:val="kk-KZ"/>
        </w:rPr>
        <w:t>я</w:t>
      </w:r>
      <w:r w:rsidR="00C77BA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B77287">
        <w:trPr>
          <w:trHeight w:val="763"/>
        </w:trPr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F8071A" w:rsidRPr="00422D35" w:rsidRDefault="005A01F9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5A01F9">
              <w:rPr>
                <w:sz w:val="20"/>
                <w:szCs w:val="20"/>
              </w:rPr>
              <w:t>контейнер для компонентов крови, однократного применения, стерильный, объем 300мл (с маркировкой и без)</w:t>
            </w:r>
          </w:p>
        </w:tc>
        <w:tc>
          <w:tcPr>
            <w:tcW w:w="992" w:type="dxa"/>
          </w:tcPr>
          <w:p w:rsidR="00F8071A" w:rsidRPr="00422D35" w:rsidRDefault="00DB74E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071A" w:rsidRPr="00422D35" w:rsidRDefault="005A01F9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</w:t>
            </w:r>
          </w:p>
        </w:tc>
        <w:tc>
          <w:tcPr>
            <w:tcW w:w="1134" w:type="dxa"/>
          </w:tcPr>
          <w:p w:rsidR="00F8071A" w:rsidRPr="00D02AA5" w:rsidRDefault="00D02AA5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49" w:type="dxa"/>
          </w:tcPr>
          <w:p w:rsidR="00F8071A" w:rsidRPr="00D02AA5" w:rsidRDefault="005A01F9" w:rsidP="00D02A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02A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492500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B77287" w:rsidRDefault="005A01F9" w:rsidP="00B7728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</w:t>
            </w:r>
            <w:r w:rsidRPr="005A01F9">
              <w:rPr>
                <w:sz w:val="20"/>
                <w:szCs w:val="20"/>
              </w:rPr>
              <w:t xml:space="preserve"> для вливания </w:t>
            </w:r>
            <w:proofErr w:type="spellStart"/>
            <w:r w:rsidRPr="005A01F9">
              <w:rPr>
                <w:sz w:val="20"/>
                <w:szCs w:val="20"/>
              </w:rPr>
              <w:t>инфузных</w:t>
            </w:r>
            <w:proofErr w:type="spellEnd"/>
            <w:r w:rsidRPr="005A01F9">
              <w:rPr>
                <w:sz w:val="20"/>
                <w:szCs w:val="20"/>
              </w:rPr>
              <w:t xml:space="preserve"> растворов с иглой 21G(0,8х38мм) </w:t>
            </w:r>
            <w:proofErr w:type="spellStart"/>
            <w:r w:rsidRPr="005A01F9">
              <w:rPr>
                <w:sz w:val="20"/>
                <w:szCs w:val="20"/>
              </w:rPr>
              <w:t>стерильная</w:t>
            </w:r>
            <w:proofErr w:type="gramStart"/>
            <w:r w:rsidRPr="005A01F9">
              <w:rPr>
                <w:sz w:val="20"/>
                <w:szCs w:val="20"/>
              </w:rPr>
              <w:t>,о</w:t>
            </w:r>
            <w:proofErr w:type="gramEnd"/>
            <w:r w:rsidRPr="005A01F9">
              <w:rPr>
                <w:sz w:val="20"/>
                <w:szCs w:val="20"/>
              </w:rPr>
              <w:t>днократного</w:t>
            </w:r>
            <w:proofErr w:type="spellEnd"/>
            <w:r w:rsidRPr="005A01F9">
              <w:rPr>
                <w:sz w:val="20"/>
                <w:szCs w:val="20"/>
              </w:rPr>
              <w:t xml:space="preserve"> применения</w:t>
            </w:r>
          </w:p>
        </w:tc>
        <w:tc>
          <w:tcPr>
            <w:tcW w:w="992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12490" w:rsidRDefault="005A01F9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712490" w:rsidRPr="00D02AA5" w:rsidRDefault="00D02AA5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49" w:type="dxa"/>
          </w:tcPr>
          <w:p w:rsidR="00712490" w:rsidRPr="00563A6C" w:rsidRDefault="005A01F9" w:rsidP="00563A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3A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750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:rsidR="00712490" w:rsidRPr="00712490" w:rsidRDefault="005A01F9" w:rsidP="005A01F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A01F9">
              <w:rPr>
                <w:sz w:val="20"/>
                <w:szCs w:val="20"/>
              </w:rPr>
              <w:t xml:space="preserve"> </w:t>
            </w:r>
            <w:proofErr w:type="spellStart"/>
            <w:r w:rsidRPr="005A01F9">
              <w:rPr>
                <w:sz w:val="20"/>
                <w:szCs w:val="20"/>
              </w:rPr>
              <w:t>Гемостатический</w:t>
            </w:r>
            <w:proofErr w:type="spellEnd"/>
            <w:r w:rsidRPr="005A01F9">
              <w:rPr>
                <w:sz w:val="20"/>
                <w:szCs w:val="20"/>
              </w:rPr>
              <w:t xml:space="preserve"> пластырь (бежевый цвет) с компрессионной </w:t>
            </w:r>
            <w:proofErr w:type="spellStart"/>
            <w:r w:rsidRPr="005A01F9">
              <w:rPr>
                <w:sz w:val="20"/>
                <w:szCs w:val="20"/>
              </w:rPr>
              <w:t>гемостатической</w:t>
            </w:r>
            <w:proofErr w:type="spellEnd"/>
            <w:r w:rsidRPr="005A01F9">
              <w:rPr>
                <w:sz w:val="20"/>
                <w:szCs w:val="20"/>
              </w:rPr>
              <w:t xml:space="preserve"> подушкой, размеры: пластырь 39мм*80мм, подушка 27мм*15мм(6мм толщина)</w:t>
            </w:r>
          </w:p>
        </w:tc>
        <w:tc>
          <w:tcPr>
            <w:tcW w:w="992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12490" w:rsidRDefault="005A01F9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</w:tcPr>
          <w:p w:rsidR="00712490" w:rsidRPr="00563A6C" w:rsidRDefault="00563A6C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349" w:type="dxa"/>
          </w:tcPr>
          <w:p w:rsidR="00712490" w:rsidRPr="00563A6C" w:rsidRDefault="005A01F9" w:rsidP="00563A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3A6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</w:tr>
      <w:tr w:rsidR="00712490" w:rsidTr="00AD0A82">
        <w:tc>
          <w:tcPr>
            <w:tcW w:w="675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</w:tcPr>
          <w:p w:rsidR="00712490" w:rsidRPr="00C334FF" w:rsidRDefault="005A01F9" w:rsidP="00C334FF">
            <w:pPr>
              <w:pStyle w:val="a4"/>
              <w:jc w:val="center"/>
              <w:rPr>
                <w:sz w:val="20"/>
                <w:szCs w:val="20"/>
              </w:rPr>
            </w:pPr>
            <w:r w:rsidRPr="005A01F9">
              <w:rPr>
                <w:sz w:val="20"/>
                <w:szCs w:val="20"/>
              </w:rPr>
              <w:t xml:space="preserve"> </w:t>
            </w:r>
            <w:proofErr w:type="spellStart"/>
            <w:r w:rsidRPr="005A01F9">
              <w:rPr>
                <w:sz w:val="20"/>
                <w:szCs w:val="20"/>
              </w:rPr>
              <w:t>Гемостатический</w:t>
            </w:r>
            <w:proofErr w:type="spellEnd"/>
            <w:r w:rsidRPr="005A01F9">
              <w:rPr>
                <w:sz w:val="20"/>
                <w:szCs w:val="20"/>
              </w:rPr>
              <w:t xml:space="preserve"> пластырь (бежевый цвет) </w:t>
            </w:r>
            <w:proofErr w:type="spellStart"/>
            <w:r w:rsidRPr="005A01F9">
              <w:rPr>
                <w:sz w:val="20"/>
                <w:szCs w:val="20"/>
              </w:rPr>
              <w:t>иньекционный</w:t>
            </w:r>
            <w:proofErr w:type="spellEnd"/>
            <w:r w:rsidRPr="005A01F9">
              <w:rPr>
                <w:sz w:val="20"/>
                <w:szCs w:val="20"/>
              </w:rPr>
              <w:t xml:space="preserve"> на нетканой основе, </w:t>
            </w:r>
            <w:proofErr w:type="spellStart"/>
            <w:r w:rsidRPr="005A01F9">
              <w:rPr>
                <w:sz w:val="20"/>
                <w:szCs w:val="20"/>
              </w:rPr>
              <w:t>размеры</w:t>
            </w:r>
            <w:proofErr w:type="gramStart"/>
            <w:r w:rsidRPr="005A01F9">
              <w:rPr>
                <w:sz w:val="20"/>
                <w:szCs w:val="20"/>
              </w:rPr>
              <w:t>:п</w:t>
            </w:r>
            <w:proofErr w:type="gramEnd"/>
            <w:r w:rsidRPr="005A01F9">
              <w:rPr>
                <w:sz w:val="20"/>
                <w:szCs w:val="20"/>
              </w:rPr>
              <w:t>ластырь</w:t>
            </w:r>
            <w:proofErr w:type="spellEnd"/>
            <w:r w:rsidRPr="005A01F9">
              <w:rPr>
                <w:sz w:val="20"/>
                <w:szCs w:val="20"/>
              </w:rPr>
              <w:t xml:space="preserve"> 20*20мм,подкладка 8*8мм(1</w:t>
            </w:r>
            <w:r>
              <w:rPr>
                <w:sz w:val="20"/>
                <w:szCs w:val="20"/>
              </w:rPr>
              <w:t xml:space="preserve">мм толщина) </w:t>
            </w:r>
          </w:p>
        </w:tc>
        <w:tc>
          <w:tcPr>
            <w:tcW w:w="992" w:type="dxa"/>
          </w:tcPr>
          <w:p w:rsidR="00712490" w:rsidRDefault="0071249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12490" w:rsidRDefault="005A01F9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</w:tcPr>
          <w:p w:rsidR="00712490" w:rsidRPr="00D02AA5" w:rsidRDefault="00D02AA5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49" w:type="dxa"/>
          </w:tcPr>
          <w:p w:rsidR="00712490" w:rsidRPr="0007053F" w:rsidRDefault="0007053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135000</w:t>
            </w:r>
          </w:p>
        </w:tc>
      </w:tr>
      <w:tr w:rsidR="005A01F9" w:rsidTr="00AD0A82">
        <w:tc>
          <w:tcPr>
            <w:tcW w:w="675" w:type="dxa"/>
          </w:tcPr>
          <w:p w:rsidR="005A01F9" w:rsidRDefault="005A01F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</w:tcPr>
          <w:p w:rsidR="005A01F9" w:rsidRPr="005A01F9" w:rsidRDefault="005A01F9" w:rsidP="00C334FF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5A01F9">
              <w:rPr>
                <w:sz w:val="20"/>
                <w:szCs w:val="20"/>
              </w:rPr>
              <w:t>Гемостатический</w:t>
            </w:r>
            <w:proofErr w:type="spellEnd"/>
            <w:r w:rsidRPr="005A01F9">
              <w:rPr>
                <w:sz w:val="20"/>
                <w:szCs w:val="20"/>
              </w:rPr>
              <w:t xml:space="preserve"> пластырь (бежевый цвет)30мм,10мм (3мм толщина прокладки)</w:t>
            </w:r>
          </w:p>
        </w:tc>
        <w:tc>
          <w:tcPr>
            <w:tcW w:w="992" w:type="dxa"/>
          </w:tcPr>
          <w:p w:rsidR="005A01F9" w:rsidRDefault="005A01F9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A01F9" w:rsidRDefault="005A01F9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</w:tcPr>
          <w:p w:rsidR="005A01F9" w:rsidRPr="0007053F" w:rsidRDefault="0007053F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43,4</w:t>
            </w:r>
          </w:p>
        </w:tc>
        <w:tc>
          <w:tcPr>
            <w:tcW w:w="1349" w:type="dxa"/>
          </w:tcPr>
          <w:p w:rsidR="005A01F9" w:rsidRPr="0007053F" w:rsidRDefault="005A01F9" w:rsidP="000705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05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05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075 500</w:t>
            </w:r>
          </w:p>
        </w:tc>
      </w:tr>
      <w:tr w:rsidR="00B558BC" w:rsidTr="00AD0A82">
        <w:tc>
          <w:tcPr>
            <w:tcW w:w="675" w:type="dxa"/>
          </w:tcPr>
          <w:p w:rsidR="00B558BC" w:rsidRPr="005A01F9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B558BC" w:rsidRDefault="00B558BC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58BC" w:rsidRPr="0007053F" w:rsidRDefault="0007053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2 713 282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="00C77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F27C50">
        <w:rPr>
          <w:rFonts w:ascii="Times New Roman" w:hAnsi="Times New Roman" w:cs="Times New Roman"/>
          <w:b/>
          <w:sz w:val="20"/>
          <w:szCs w:val="20"/>
        </w:rPr>
        <w:t>0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793C95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02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27C50">
        <w:rPr>
          <w:rFonts w:ascii="Times New Roman" w:hAnsi="Times New Roman" w:cs="Times New Roman"/>
          <w:b/>
          <w:sz w:val="20"/>
          <w:szCs w:val="20"/>
          <w:lang w:val="kk-KZ"/>
        </w:rPr>
        <w:t>февраля</w:t>
      </w:r>
      <w:r w:rsidR="00793C95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7053F"/>
    <w:rsid w:val="00086FCF"/>
    <w:rsid w:val="000B602D"/>
    <w:rsid w:val="000C0886"/>
    <w:rsid w:val="000C0C45"/>
    <w:rsid w:val="000C153A"/>
    <w:rsid w:val="0013335C"/>
    <w:rsid w:val="001510C6"/>
    <w:rsid w:val="001A2DDB"/>
    <w:rsid w:val="001B3710"/>
    <w:rsid w:val="001C40A8"/>
    <w:rsid w:val="001D6B0A"/>
    <w:rsid w:val="00266AB0"/>
    <w:rsid w:val="00284591"/>
    <w:rsid w:val="00332FC5"/>
    <w:rsid w:val="00352986"/>
    <w:rsid w:val="00362952"/>
    <w:rsid w:val="004349C0"/>
    <w:rsid w:val="00446301"/>
    <w:rsid w:val="004C45ED"/>
    <w:rsid w:val="00512AEA"/>
    <w:rsid w:val="00532D73"/>
    <w:rsid w:val="00563A6C"/>
    <w:rsid w:val="005651B0"/>
    <w:rsid w:val="00584030"/>
    <w:rsid w:val="005A01F9"/>
    <w:rsid w:val="00677F27"/>
    <w:rsid w:val="00712490"/>
    <w:rsid w:val="00793C95"/>
    <w:rsid w:val="007E1BAE"/>
    <w:rsid w:val="007E3455"/>
    <w:rsid w:val="00831932"/>
    <w:rsid w:val="0083279F"/>
    <w:rsid w:val="00844F36"/>
    <w:rsid w:val="008904FC"/>
    <w:rsid w:val="008936C8"/>
    <w:rsid w:val="00916F12"/>
    <w:rsid w:val="009831B7"/>
    <w:rsid w:val="009B7097"/>
    <w:rsid w:val="009F6FBC"/>
    <w:rsid w:val="00A26F2D"/>
    <w:rsid w:val="00A51815"/>
    <w:rsid w:val="00AD0A82"/>
    <w:rsid w:val="00B459B6"/>
    <w:rsid w:val="00B558BC"/>
    <w:rsid w:val="00B708D9"/>
    <w:rsid w:val="00B77287"/>
    <w:rsid w:val="00B95E86"/>
    <w:rsid w:val="00BA6807"/>
    <w:rsid w:val="00C0111D"/>
    <w:rsid w:val="00C334FF"/>
    <w:rsid w:val="00C77BAA"/>
    <w:rsid w:val="00C934AA"/>
    <w:rsid w:val="00D02AA5"/>
    <w:rsid w:val="00D03623"/>
    <w:rsid w:val="00D807E0"/>
    <w:rsid w:val="00DB74EF"/>
    <w:rsid w:val="00DD1806"/>
    <w:rsid w:val="00DF57B3"/>
    <w:rsid w:val="00E2201A"/>
    <w:rsid w:val="00EA2B3C"/>
    <w:rsid w:val="00F02376"/>
    <w:rsid w:val="00F27C50"/>
    <w:rsid w:val="00F3200D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8</cp:revision>
  <cp:lastPrinted>2018-01-26T06:10:00Z</cp:lastPrinted>
  <dcterms:created xsi:type="dcterms:W3CDTF">2018-01-26T06:22:00Z</dcterms:created>
  <dcterms:modified xsi:type="dcterms:W3CDTF">2018-02-11T09:49:00Z</dcterms:modified>
</cp:coreProperties>
</file>